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6" w:type="pct"/>
        <w:jc w:val="center"/>
        <w:tblCellSpacing w:w="15" w:type="dxa"/>
        <w:tblInd w:w="-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3"/>
      </w:tblGrid>
      <w:tr w:rsidR="00F16FA7" w:rsidRPr="00F16FA7" w:rsidTr="00F16FA7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tbl>
            <w:tblPr>
              <w:tblW w:w="346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33"/>
            </w:tblGrid>
            <w:tr w:rsidR="00F16FA7" w:rsidRPr="00F16FA7" w:rsidTr="00F16F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6FA7" w:rsidRPr="00F16FA7" w:rsidRDefault="00F16FA7" w:rsidP="00F16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6FA7">
                    <w:rPr>
                      <w:rFonts w:ascii="Times New Roman" w:eastAsia="Times New Roman" w:hAnsi="Times New Roman" w:cs="Times New Roman"/>
                      <w:color w:val="330000"/>
                      <w:sz w:val="40"/>
                      <w:szCs w:val="40"/>
                    </w:rPr>
                    <w:t xml:space="preserve">РАЗНОВИДНОСТИ и ПРИНАДЛЕЖНОСТЬ ВЫСТАВОК РКФ </w:t>
                  </w:r>
                </w:p>
              </w:tc>
            </w:tr>
          </w:tbl>
          <w:p w:rsidR="00F16FA7" w:rsidRPr="00F16FA7" w:rsidRDefault="00F16FA7" w:rsidP="00F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FA7" w:rsidRPr="00F16FA7" w:rsidTr="00F16FA7">
        <w:trPr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F16FA7" w:rsidRPr="00F16FA7" w:rsidRDefault="00F16FA7" w:rsidP="00F16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0440" cy="1424940"/>
                  <wp:effectExtent l="19050" t="0" r="0" b="0"/>
                  <wp:docPr id="1" name="Рисунок 1" descr="http://ridgeback2001.narod.ru/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dgeback2001.narod.ru/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A7" w:rsidRPr="00F16FA7" w:rsidRDefault="00F16FA7" w:rsidP="00F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 страны, имеющей договор с Россией, может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Чемпионом России, получив один российский САС.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Титул "CAC" не присваивается по классу щенков, юниоров (исключая международные выставки, где присваивается Ю.САС – JCAC), и ветеранов!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Федерации: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РФОС - Российская Федерация Охотничьего Собаководства,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РФСС - Российская Федерация Служебного Собаководства,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РОЛС - Российское Объединение Любительского Собаководства,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АНКОР - Ассоциация Независимых Кинологических Организаций России.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Интернациональные выставки уровня CACIB всех пород (Чемпион РКФ и Кандидат в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Интерчемпионы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присвоением САС в каждом классе, CACIB и Чемпион РКФ — Лучшему кобелю и Лучшей суке породы.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Всероссийские федеративные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РФОС, РФСС, РОЛС, АНКОР) уровня САС (Кандидат в Национальные Чемпионы) всех пород с присвоением САС и Чемпион Федерации в каждом классе.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пород. С присвоением САС и Кандидат в Чемпионы Федерации Лучшему Кобелю и Лучшей Суке породы.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пород. С присвоением САС и Чемпион Федерации – Лучшему кобелю и суке в породе; и Кандидат в Чемпионы Федерации в каждом взрослом классе.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Национальные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монопородные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(Чемпионат Национального Клуба Породы). С присвоением КЧК и СС в каждом классе и ЧК - Лучшему кобелю и Лучшей суке породы.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Региональные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монопородные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СС (Сертификат Соответствия титулу КЧК) и КЧК (Кандидат в Чемпионы Клуба). С присвоением КЧК Лучшему кобелю и Лучшей суке породы, которых выбирают среди Победителей взрослых классов. СС присваивается Победителям классов, выходящих в сравнительный ринг на КЧК, и любым другим собакам с оценкой ОТЛИЧНО, если эксперт считает их качество не ниже, чем качество Победителя. 2 СС приравниваются титулу КЧК при учёте на титул ЧК по совокупности, если СС получены под разными экспертами.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Открытые клубные выставки, племенные смотры, выводки молодняка, щенячьи выводки. С присвоением неофициальных титулов внутреннего использования по данному клубу.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ВЫСТАВОЧНЫЕ ВЕРШИНЫ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Кандидат в Чемпионы Федерации (КЧ РОЛС, КЧ АНКОР, КЧ РФОС, КЧ РФСС)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Присваивается победителям взрослых классов на Межрегиональной выставке.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Чемпион Федерации (Чемпион РОЛС, АНКОР, РФОС, РФСС)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Присваивается собакам, получившим соответствующий титул на Всероссийской или Межрегиональной выставке соответствующей Федерации или имеющей 4 сертификата КЧ Ф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соответствующей федерации. Титул ЧФ присваивается лучшему кобелю и лучшей суке в породе на межрегиональной выставке соответствующей Федерации и в каждом взрослом классе на всероссийской выставке. Подтверждение титула и выдача сертификата производится в каждой конкретной Федерации.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Чемпион РКФ (Ч РКФ)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Присваивается собакам, получившим сертификаты "Чемпион Федерации" (минимально учитывается 2 федерации). Подтверждение титула и выдача сертификата производится в РКФ.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Чемпион России (ЧР)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Чемпионом России можно стать только по совокупности сертификатов САС РКФ. Этот титул присваивается собакам, имеющим родословную РКФ, ФЦИ или страны, признаваемой ФЦИ. Собакам, имеющим РЕГИСТРОВУЮ родословную (с буквой "Р" в номере, говорящей о неизвестном происхождении кого — либо из предков трёх поколений), титулы выше САС не подтверждаются РКФ и ФЦИ, но все положенные регламентом выставки сертификаты им выдаются, вплоть до CACIB.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Такая собака может иметь сотню САС и десяток CACIB, но при этом - никогда не станет Чемпионом России или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Интерчемпионом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Чемпионом России может стать собака, получившая 4 сертификата САС под тремя разными экспертами. Между первым и последним САС должен пройти 1 год и 1 день, или более.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января 2004 года планируются новые правила, при которых надо собрать 6 САС с любых выставок РКФ от разных экспертов, и срок набора не оговаривается)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САС на выставке получила собака, которая к этому моменту уже имеет подтверждённое РКФ звание Чемпиона России, то САС подтверждается собаке, получившей на этой выставке сертификат R.CAC, и учитывается как CAC для подсчёта титулов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звания Чемпион России. Другими словами, САС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выдаётся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 положено, а подтверждается РКФ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резерной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собаке.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Заявление владельца на получение у собаки сертификатов: Юный Чемпион России, Чемпион РКФ, Чемпион России,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Интерчемпион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Гранд Чемпион России - принимается в РКФ при наличии подтверждений титулов (не обязательно), оригиналов и ксерокопий сертификатов и дипломов, R.CAC (если они учитывались как САС), выданных в день выставки, плюс, ксерокопия родословной собаки - претендента.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ВНИМАНИЕ!!! К заявке на ЧР необходимо приложить: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Ксерокопию родословной собаки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Подтверждения САС или их оригиналы.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Оформление производится в офисе РКФ или через любой клуб собаководства.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Чемпион Национального Клуба Породы (ЧК)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Этот уникальный титул можно получить по совокупности или сразу, победив на единственной в году Национальной выставке – Чемпионате породы.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Только двое в год - сука и кобель, могут стать Чемпионами клуба напрямую, в этом и состоит уникальность и редкость данного титула.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Получив 3 сертификата КЧК под двумя разными экспертами, также можно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Чемпионом Национального Клуба Породы, учитывая и СС. 2 СС полученные у двух разных экспертов приравниваются к КЧК. Обмен сертификатов производится в НКП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клубов разных пород правила набора ЧК отличаются друг от друга. У большинства из них введён титул Юный Чемпион НКП.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Интернациональный Чемпион (INT.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Достаточно получить 4 сертификата CACIB в трёх странах от 3 разных экспертов. 1 CACIB надо получить в стране проживания владельца или в стране происхождения породы.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Между получением первого и последнего сертификата CACIB должен пройти 1 год и 1 день.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собак, владельцы которых проживают на территории России, для получения титула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Интернациональный Чемпион 11 регионов РКФ приравнены к странам.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наборе региональных сертификатов на территории России для сдачи документов в оформление на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интерчемпионство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среди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присутствовать: 3 CACIB от разных иностранных экспертов, и лишь четвёртый и остальные - от отечественных судей.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Подтверждение на данный титул, чаще всего, присылают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штаб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квартиры ФЦИ по почте в РКФ.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Международные титулы CACIB подтверждаются ТОЛЬКО при наличии у собаки ЭКСПОРТНОЙ родословной!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Будучи Чемпионом России и получив CAC в некоторых странах, с которыми подписан специальный двухсторонний договор, можно получить Чемпионство этой страны.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договорным странам относятся: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Беларусь, Украина, Молдова, Грузия, Болгария, Румыния, Эстония, Литва, Латвия, Казахстан, ... и ещё добрая половина стран Международной Кинологической Федерации и стран, признаваемых ФЦИ.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ВНИМАНИЕ!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правила получения титулов РКФ могут вноситься изменения, о которых мы вас постараемся своевременно информировать.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РАСШИФРОВКА СОКРАЩЕНИЙ,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принятых при обозначении выставочных титулов: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INT.СН. - Интернациональный Чемпион по Красоте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MULTI.CH. -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Чемпион трёх и более стран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ВОВ - Лучший Представитель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BOS - Лучший Противоположного Пола (проигравший Лучшему Представителю Породы)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CACIB - Кандидат в Интернациональные Чемпионы по Красоте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R.CACIB - Резервный Кандидат в Интернациональные Чемпионы по Красоте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CAC - Кандидат в Национальные Чемпионы по Красоте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R.CAC - Резервный Кандидат в Национальные Чемпионы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 РКФ - Чемпион Российской Кинологической Федерации (СН.RKF)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 - Чемпион России по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красоте (СН.RUS)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- Национальный Чемпион любой страны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ЮЧР (JCH) - Юный Чемпион России или др. страны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CW - Победитель Класса (претенденты на ВОВ)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R.CW - Резервный Победитель Класса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CW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Победитель класса, бэби, щенков, юниоров, ветеранов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СС – Сертификат Соответствия титулу КЧК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КЧК - Кандидат в Чемпионы Национального Клуба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ЧК - Чемпион Национального Клуба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BIS - Лучшая Собака Выставки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</w:t>
            </w:r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BIS - Резервная Лучшая Собака Выставки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BIS - (III-V) - Призер Бест ин Шоу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BIG - Победитель Группы ФЦИ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BIG - (III-V) - Призер Бест ин Групп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BOB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Лучший Бэби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BOB </w:t>
            </w:r>
            <w:proofErr w:type="spellStart"/>
            <w:proofErr w:type="gram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puppy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Лучший Щенок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BOB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Лучший Юниор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BOB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veteran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Лучший Ветеран Породы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BIS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Лучший Бэби Выставки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BIS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Лучший Щенок Выставки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BIS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Лучший Юниор Выставки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BIS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Лучший Ветеран Выставки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ВНИМАНИЕ!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Собаки, получившие титул ВОВ, обязаны выставиться на конкурс «Лучший в Группе ФЦИ» (BIG), иначе все полученные на этой выставке титулы будут аннулированы! </w:t>
            </w:r>
            <w:proofErr w:type="spellStart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>Риджбек</w:t>
            </w:r>
            <w:proofErr w:type="spellEnd"/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 к 6 группе ФЦИ (гончие и родственные им породы).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СОХРАНЯЙТЕ СЕРТИФИКАТЫ И КОПИИ ОПИСАНИЙ ВАШЕЙ СОБАКИ С КАЖДОЙ ВЫСТАВКИ. </w:t>
            </w:r>
            <w:r w:rsidRPr="00F1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35710" cy="288290"/>
                  <wp:effectExtent l="19050" t="0" r="2540" b="0"/>
                  <wp:docPr id="2" name="Рисунок 2" descr="На предыдущую-Библиотек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предыдущую-Библиотек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A7" w:rsidRPr="00F16FA7" w:rsidRDefault="00F16FA7" w:rsidP="00F16FA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16FA7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F16FA7" w:rsidRPr="00F16FA7" w:rsidRDefault="00F16FA7" w:rsidP="00F16FA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16FA7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F16FA7" w:rsidRPr="00F16FA7" w:rsidRDefault="00F16FA7" w:rsidP="00F1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B95" w:rsidRDefault="00BF0B95" w:rsidP="00F16FA7">
      <w:pPr>
        <w:spacing w:after="0" w:line="240" w:lineRule="auto"/>
        <w:jc w:val="center"/>
      </w:pPr>
    </w:p>
    <w:sectPr w:rsidR="00B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6FA7"/>
    <w:rsid w:val="00BF0B95"/>
    <w:rsid w:val="00F1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16F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F16FA7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ridgeback2001.narod.ru/vs-o-vistavkah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2</cp:revision>
  <dcterms:created xsi:type="dcterms:W3CDTF">2010-01-16T09:43:00Z</dcterms:created>
  <dcterms:modified xsi:type="dcterms:W3CDTF">2010-01-16T09:43:00Z</dcterms:modified>
</cp:coreProperties>
</file>